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0CA5F" w14:textId="0DD29CEB" w:rsidR="00067287" w:rsidRPr="004F6DCE" w:rsidRDefault="00067287" w:rsidP="00067287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b/>
          <w:bCs/>
          <w:sz w:val="16"/>
          <w:szCs w:val="16"/>
        </w:rPr>
      </w:pPr>
      <w:r w:rsidRPr="004F6DCE">
        <w:rPr>
          <w:rFonts w:eastAsia="Times New Roman" w:cs="Times New Roman"/>
          <w:b/>
          <w:bCs/>
          <w:sz w:val="16"/>
          <w:szCs w:val="16"/>
        </w:rPr>
        <w:t>1.pielikums</w:t>
      </w:r>
    </w:p>
    <w:p w14:paraId="0A813C22" w14:textId="06BF81E8" w:rsidR="00DF0B16" w:rsidRDefault="00EA7FB0" w:rsidP="00DF0B16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>
        <w:rPr>
          <w:rFonts w:eastAsia="Times New Roman" w:cs="Times New Roman"/>
          <w:sz w:val="16"/>
          <w:szCs w:val="16"/>
        </w:rPr>
        <w:t>Iepirkuma procedūra</w:t>
      </w:r>
      <w:r w:rsidR="00DF0B16" w:rsidRPr="00DF0B16">
        <w:rPr>
          <w:rFonts w:eastAsia="Times New Roman" w:cs="Times New Roman"/>
          <w:sz w:val="16"/>
          <w:szCs w:val="16"/>
        </w:rPr>
        <w:t xml:space="preserve"> “Dūņu lauka pārbūve objektā</w:t>
      </w:r>
    </w:p>
    <w:p w14:paraId="03977A06" w14:textId="77777777" w:rsidR="00DF0B16" w:rsidRDefault="00DF0B16" w:rsidP="00DF0B16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 w:val="16"/>
          <w:szCs w:val="16"/>
        </w:rPr>
      </w:pPr>
      <w:r w:rsidRPr="00DF0B16">
        <w:rPr>
          <w:rFonts w:eastAsia="Times New Roman" w:cs="Times New Roman"/>
          <w:sz w:val="16"/>
          <w:szCs w:val="16"/>
        </w:rPr>
        <w:t xml:space="preserve"> “Brutuļu attīrīšanas iekārtas”, Brutuļos, Smiltenes novadā”,</w:t>
      </w:r>
    </w:p>
    <w:p w14:paraId="1ED871DC" w14:textId="4E0C834D" w:rsidR="00067287" w:rsidRPr="00475B2A" w:rsidRDefault="00DF0B16" w:rsidP="00DF0B16">
      <w:pPr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b/>
          <w:sz w:val="28"/>
          <w:szCs w:val="28"/>
        </w:rPr>
      </w:pPr>
      <w:r w:rsidRPr="00DF0B16">
        <w:rPr>
          <w:rFonts w:eastAsia="Times New Roman" w:cs="Times New Roman"/>
          <w:sz w:val="16"/>
          <w:szCs w:val="16"/>
        </w:rPr>
        <w:t xml:space="preserve"> </w:t>
      </w:r>
      <w:r>
        <w:rPr>
          <w:rFonts w:eastAsia="Times New Roman" w:cs="Times New Roman"/>
          <w:sz w:val="16"/>
          <w:szCs w:val="16"/>
        </w:rPr>
        <w:t>ID</w:t>
      </w:r>
      <w:r w:rsidRPr="00DF0B16">
        <w:rPr>
          <w:rFonts w:eastAsia="Times New Roman" w:cs="Times New Roman"/>
          <w:sz w:val="16"/>
          <w:szCs w:val="16"/>
        </w:rPr>
        <w:t xml:space="preserve"> Nr. SNKUP/2024/1/SP</w:t>
      </w:r>
    </w:p>
    <w:p w14:paraId="7094BB64" w14:textId="4C136475" w:rsidR="00067287" w:rsidRPr="00475B2A" w:rsidRDefault="00067287" w:rsidP="00067287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b/>
          <w:sz w:val="28"/>
          <w:szCs w:val="28"/>
        </w:rPr>
      </w:pPr>
      <w:r w:rsidRPr="00475B2A">
        <w:rPr>
          <w:rFonts w:eastAsia="Times New Roman" w:cs="Times New Roman"/>
          <w:b/>
          <w:sz w:val="28"/>
          <w:szCs w:val="28"/>
        </w:rPr>
        <w:t xml:space="preserve">PIETEIKUMS </w:t>
      </w:r>
    </w:p>
    <w:p w14:paraId="25A4CEF3" w14:textId="5A2DECCF" w:rsidR="009831E3" w:rsidRDefault="00EA7FB0" w:rsidP="00067287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Iepirkuma procedūra</w:t>
      </w:r>
      <w:r w:rsidR="00DF0B16" w:rsidRPr="00F12613">
        <w:rPr>
          <w:rFonts w:eastAsia="Times New Roman" w:cs="Times New Roman"/>
          <w:sz w:val="20"/>
          <w:szCs w:val="20"/>
        </w:rPr>
        <w:t xml:space="preserve"> “Dūņu lauka pārbūve objektā “Brutuļu attīrīšanas iekārtas”, Brutuļos, Smiltenes novadā”, </w:t>
      </w:r>
    </w:p>
    <w:p w14:paraId="155E5E84" w14:textId="0D94EF16" w:rsidR="00067287" w:rsidRPr="00F12613" w:rsidRDefault="00DF0B16" w:rsidP="00067287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sz w:val="20"/>
          <w:szCs w:val="20"/>
        </w:rPr>
      </w:pPr>
      <w:r w:rsidRPr="00F12613">
        <w:rPr>
          <w:rFonts w:eastAsia="Times New Roman" w:cs="Times New Roman"/>
          <w:sz w:val="20"/>
          <w:szCs w:val="20"/>
        </w:rPr>
        <w:t>ID Nr. SNKUP/2024/1/SP</w:t>
      </w:r>
    </w:p>
    <w:p w14:paraId="0BA26791" w14:textId="77777777" w:rsidR="00DF0B16" w:rsidRPr="00067287" w:rsidRDefault="00DF0B16" w:rsidP="00067287">
      <w:pPr>
        <w:autoSpaceDE w:val="0"/>
        <w:autoSpaceDN w:val="0"/>
        <w:adjustRightInd w:val="0"/>
        <w:spacing w:after="0"/>
        <w:ind w:firstLine="0"/>
        <w:jc w:val="center"/>
        <w:rPr>
          <w:rFonts w:eastAsia="Times New Roman" w:cs="Times New Roman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128"/>
      </w:tblGrid>
      <w:tr w:rsidR="00067287" w:rsidRPr="00067287" w14:paraId="51038EB2" w14:textId="77777777" w:rsidTr="00B51092">
        <w:tc>
          <w:tcPr>
            <w:tcW w:w="4928" w:type="dxa"/>
            <w:shd w:val="clear" w:color="auto" w:fill="auto"/>
          </w:tcPr>
          <w:p w14:paraId="605CA819" w14:textId="706BE06B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</w:pPr>
            <w:r w:rsidRPr="00067287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Pretendents</w:t>
            </w:r>
            <w:r w:rsidR="00DF0B16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:</w:t>
            </w:r>
          </w:p>
        </w:tc>
        <w:tc>
          <w:tcPr>
            <w:tcW w:w="5128" w:type="dxa"/>
            <w:shd w:val="clear" w:color="auto" w:fill="auto"/>
          </w:tcPr>
          <w:p w14:paraId="5DA9AA9F" w14:textId="77777777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kern w:val="22"/>
                <w:szCs w:val="24"/>
                <w:lang w:eastAsia="ar-SA"/>
              </w:rPr>
            </w:pPr>
          </w:p>
        </w:tc>
      </w:tr>
      <w:tr w:rsidR="00067287" w:rsidRPr="00067287" w14:paraId="2712BDC2" w14:textId="77777777" w:rsidTr="00B51092">
        <w:tc>
          <w:tcPr>
            <w:tcW w:w="4928" w:type="dxa"/>
            <w:shd w:val="clear" w:color="auto" w:fill="auto"/>
          </w:tcPr>
          <w:p w14:paraId="108622F3" w14:textId="758D524B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</w:pPr>
            <w:r w:rsidRPr="00067287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 xml:space="preserve">Reģistrēts </w:t>
            </w:r>
            <w:r w:rsidRPr="00067287">
              <w:rPr>
                <w:rFonts w:eastAsia="Times New Roman" w:cs="Times New Roman"/>
                <w:i/>
                <w:kern w:val="22"/>
                <w:szCs w:val="24"/>
                <w:lang w:eastAsia="ar-SA"/>
              </w:rPr>
              <w:t>(kur, kad, reģistrācijas Nr.)</w:t>
            </w:r>
            <w:r w:rsidR="00DF0B16">
              <w:rPr>
                <w:rFonts w:eastAsia="Times New Roman" w:cs="Times New Roman"/>
                <w:i/>
                <w:kern w:val="22"/>
                <w:szCs w:val="24"/>
                <w:lang w:eastAsia="ar-SA"/>
              </w:rPr>
              <w:t>:</w:t>
            </w:r>
          </w:p>
        </w:tc>
        <w:tc>
          <w:tcPr>
            <w:tcW w:w="5128" w:type="dxa"/>
            <w:shd w:val="clear" w:color="auto" w:fill="auto"/>
          </w:tcPr>
          <w:p w14:paraId="04F7876B" w14:textId="77777777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kern w:val="22"/>
                <w:szCs w:val="24"/>
                <w:lang w:eastAsia="ar-SA"/>
              </w:rPr>
            </w:pPr>
          </w:p>
        </w:tc>
      </w:tr>
      <w:tr w:rsidR="00067287" w:rsidRPr="00067287" w14:paraId="197B8E63" w14:textId="77777777" w:rsidTr="00B51092">
        <w:tc>
          <w:tcPr>
            <w:tcW w:w="4928" w:type="dxa"/>
            <w:shd w:val="clear" w:color="auto" w:fill="auto"/>
          </w:tcPr>
          <w:p w14:paraId="1506838F" w14:textId="499AF6F7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</w:pPr>
            <w:r w:rsidRPr="00067287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Nodokļu maksātāja reģistrācijas Nr.</w:t>
            </w:r>
            <w:r w:rsidR="00DF0B16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:</w:t>
            </w:r>
          </w:p>
        </w:tc>
        <w:tc>
          <w:tcPr>
            <w:tcW w:w="5128" w:type="dxa"/>
            <w:shd w:val="clear" w:color="auto" w:fill="auto"/>
          </w:tcPr>
          <w:p w14:paraId="35F1D4C0" w14:textId="77777777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kern w:val="22"/>
                <w:szCs w:val="24"/>
                <w:lang w:eastAsia="ar-SA"/>
              </w:rPr>
            </w:pPr>
          </w:p>
        </w:tc>
      </w:tr>
      <w:tr w:rsidR="00067287" w:rsidRPr="00067287" w14:paraId="317DBC2B" w14:textId="77777777" w:rsidTr="00B51092">
        <w:tc>
          <w:tcPr>
            <w:tcW w:w="4928" w:type="dxa"/>
            <w:shd w:val="clear" w:color="auto" w:fill="auto"/>
          </w:tcPr>
          <w:p w14:paraId="34122E21" w14:textId="590134F9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</w:pPr>
            <w:r w:rsidRPr="00067287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Juridiskā adrese</w:t>
            </w:r>
            <w:r w:rsidR="00DF0B16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:</w:t>
            </w:r>
          </w:p>
        </w:tc>
        <w:tc>
          <w:tcPr>
            <w:tcW w:w="5128" w:type="dxa"/>
            <w:shd w:val="clear" w:color="auto" w:fill="auto"/>
          </w:tcPr>
          <w:p w14:paraId="38806A60" w14:textId="77777777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kern w:val="22"/>
                <w:szCs w:val="24"/>
                <w:lang w:eastAsia="ar-SA"/>
              </w:rPr>
            </w:pPr>
          </w:p>
        </w:tc>
      </w:tr>
      <w:tr w:rsidR="00067287" w:rsidRPr="00067287" w14:paraId="5F534647" w14:textId="77777777" w:rsidTr="00B51092">
        <w:tc>
          <w:tcPr>
            <w:tcW w:w="4928" w:type="dxa"/>
            <w:shd w:val="clear" w:color="auto" w:fill="auto"/>
          </w:tcPr>
          <w:p w14:paraId="3FA8888D" w14:textId="1E5A2D18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</w:pPr>
            <w:r w:rsidRPr="00067287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Biroja adrese</w:t>
            </w:r>
            <w:r w:rsidR="00DF0B16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:</w:t>
            </w:r>
          </w:p>
        </w:tc>
        <w:tc>
          <w:tcPr>
            <w:tcW w:w="5128" w:type="dxa"/>
            <w:shd w:val="clear" w:color="auto" w:fill="auto"/>
          </w:tcPr>
          <w:p w14:paraId="3F8B5546" w14:textId="77777777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kern w:val="22"/>
                <w:szCs w:val="24"/>
                <w:lang w:eastAsia="ar-SA"/>
              </w:rPr>
            </w:pPr>
          </w:p>
        </w:tc>
      </w:tr>
      <w:tr w:rsidR="00067287" w:rsidRPr="00067287" w14:paraId="3C60D2DE" w14:textId="77777777" w:rsidTr="00B51092">
        <w:tc>
          <w:tcPr>
            <w:tcW w:w="4928" w:type="dxa"/>
            <w:shd w:val="clear" w:color="auto" w:fill="auto"/>
          </w:tcPr>
          <w:p w14:paraId="18BC088F" w14:textId="6D43A66B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</w:pPr>
            <w:r w:rsidRPr="00067287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E-pasta adrese</w:t>
            </w:r>
            <w:r w:rsidR="00DF0B16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:</w:t>
            </w:r>
          </w:p>
        </w:tc>
        <w:tc>
          <w:tcPr>
            <w:tcW w:w="5128" w:type="dxa"/>
            <w:shd w:val="clear" w:color="auto" w:fill="auto"/>
          </w:tcPr>
          <w:p w14:paraId="00A1059C" w14:textId="77777777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kern w:val="22"/>
                <w:szCs w:val="24"/>
                <w:lang w:eastAsia="ar-SA"/>
              </w:rPr>
            </w:pPr>
          </w:p>
        </w:tc>
      </w:tr>
      <w:tr w:rsidR="00133850" w:rsidRPr="00067287" w14:paraId="7A60B75B" w14:textId="77777777" w:rsidTr="00B51092">
        <w:tc>
          <w:tcPr>
            <w:tcW w:w="4928" w:type="dxa"/>
            <w:shd w:val="clear" w:color="auto" w:fill="auto"/>
          </w:tcPr>
          <w:p w14:paraId="56029B5B" w14:textId="57545367" w:rsidR="00133850" w:rsidRPr="00133850" w:rsidRDefault="00133850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</w:pPr>
            <w:r w:rsidRPr="00133850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Oficiālā e-adrese</w:t>
            </w:r>
            <w:r w:rsidR="00DF0B16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:</w:t>
            </w:r>
          </w:p>
        </w:tc>
        <w:tc>
          <w:tcPr>
            <w:tcW w:w="5128" w:type="dxa"/>
            <w:shd w:val="clear" w:color="auto" w:fill="auto"/>
          </w:tcPr>
          <w:p w14:paraId="3D0EC322" w14:textId="77777777" w:rsidR="00133850" w:rsidRPr="00067287" w:rsidRDefault="00133850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kern w:val="22"/>
                <w:szCs w:val="24"/>
                <w:lang w:eastAsia="ar-SA"/>
              </w:rPr>
            </w:pPr>
          </w:p>
        </w:tc>
      </w:tr>
      <w:tr w:rsidR="00067287" w:rsidRPr="00067287" w14:paraId="3A64C015" w14:textId="77777777" w:rsidTr="00B51092">
        <w:tc>
          <w:tcPr>
            <w:tcW w:w="4928" w:type="dxa"/>
            <w:shd w:val="clear" w:color="auto" w:fill="auto"/>
          </w:tcPr>
          <w:p w14:paraId="69865408" w14:textId="59106C0F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</w:pPr>
            <w:r w:rsidRPr="00067287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Bankas rekvizīti</w:t>
            </w:r>
            <w:r w:rsidR="00DF0B16">
              <w:rPr>
                <w:rFonts w:eastAsia="Times New Roman" w:cs="Times New Roman"/>
                <w:b/>
                <w:kern w:val="22"/>
                <w:szCs w:val="24"/>
                <w:lang w:eastAsia="ar-SA"/>
              </w:rPr>
              <w:t>:</w:t>
            </w:r>
          </w:p>
        </w:tc>
        <w:tc>
          <w:tcPr>
            <w:tcW w:w="5128" w:type="dxa"/>
            <w:shd w:val="clear" w:color="auto" w:fill="auto"/>
          </w:tcPr>
          <w:p w14:paraId="6152A3DA" w14:textId="77777777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kern w:val="22"/>
                <w:szCs w:val="24"/>
                <w:lang w:eastAsia="ar-SA"/>
              </w:rPr>
            </w:pPr>
          </w:p>
        </w:tc>
      </w:tr>
      <w:tr w:rsidR="00067287" w:rsidRPr="00067287" w14:paraId="17C6DEF9" w14:textId="77777777" w:rsidTr="00B51092">
        <w:tc>
          <w:tcPr>
            <w:tcW w:w="4928" w:type="dxa"/>
            <w:shd w:val="clear" w:color="auto" w:fill="auto"/>
          </w:tcPr>
          <w:p w14:paraId="4629AFF5" w14:textId="660E6CE3" w:rsidR="00067287" w:rsidRPr="00067287" w:rsidRDefault="00067287" w:rsidP="00067287">
            <w:pPr>
              <w:snapToGrid w:val="0"/>
              <w:spacing w:after="0"/>
              <w:ind w:firstLine="0"/>
              <w:rPr>
                <w:rFonts w:eastAsia="Times New Roman" w:cs="Times New Roman"/>
                <w:b/>
                <w:szCs w:val="24"/>
                <w:lang w:eastAsia="lv-LV"/>
              </w:rPr>
            </w:pPr>
            <w:r w:rsidRPr="00067287">
              <w:rPr>
                <w:rFonts w:eastAsia="Times New Roman" w:cs="Times New Roman"/>
                <w:b/>
                <w:szCs w:val="24"/>
                <w:lang w:eastAsia="lv-LV"/>
              </w:rPr>
              <w:t>Kontaktpersona</w:t>
            </w:r>
            <w:r w:rsidR="00DF0B16">
              <w:rPr>
                <w:rFonts w:eastAsia="Times New Roman" w:cs="Times New Roman"/>
                <w:b/>
                <w:szCs w:val="24"/>
                <w:lang w:eastAsia="lv-LV"/>
              </w:rPr>
              <w:t>:</w:t>
            </w:r>
          </w:p>
          <w:p w14:paraId="48502B09" w14:textId="77777777" w:rsidR="00067287" w:rsidRPr="00067287" w:rsidRDefault="00067287" w:rsidP="00067287">
            <w:pPr>
              <w:suppressAutoHyphens/>
              <w:spacing w:after="0"/>
              <w:ind w:firstLine="0"/>
              <w:jc w:val="both"/>
              <w:rPr>
                <w:rFonts w:eastAsia="Times New Roman" w:cs="Times New Roman"/>
                <w:i/>
                <w:kern w:val="22"/>
                <w:szCs w:val="24"/>
                <w:lang w:eastAsia="ar-SA"/>
              </w:rPr>
            </w:pPr>
            <w:r w:rsidRPr="00067287">
              <w:rPr>
                <w:rFonts w:eastAsia="Times New Roman" w:cs="Times New Roman"/>
                <w:i/>
                <w:kern w:val="22"/>
                <w:szCs w:val="24"/>
                <w:lang w:eastAsia="ar-SA"/>
              </w:rPr>
              <w:t>(vārds, uzvārds, amats, telefona numurs, e-pasts)</w:t>
            </w:r>
          </w:p>
        </w:tc>
        <w:tc>
          <w:tcPr>
            <w:tcW w:w="5128" w:type="dxa"/>
            <w:shd w:val="clear" w:color="auto" w:fill="auto"/>
          </w:tcPr>
          <w:p w14:paraId="468FDABA" w14:textId="77777777" w:rsidR="00067287" w:rsidRPr="00067287" w:rsidRDefault="00067287" w:rsidP="00067287">
            <w:pPr>
              <w:suppressAutoHyphens/>
              <w:spacing w:after="0" w:line="360" w:lineRule="auto"/>
              <w:ind w:firstLine="0"/>
              <w:jc w:val="both"/>
              <w:rPr>
                <w:rFonts w:eastAsia="Times New Roman" w:cs="Times New Roman"/>
                <w:kern w:val="22"/>
                <w:szCs w:val="24"/>
                <w:lang w:eastAsia="ar-SA"/>
              </w:rPr>
            </w:pPr>
          </w:p>
        </w:tc>
      </w:tr>
    </w:tbl>
    <w:p w14:paraId="4364C249" w14:textId="77777777" w:rsidR="00067287" w:rsidRPr="00067287" w:rsidRDefault="00067287" w:rsidP="00067287">
      <w:pPr>
        <w:spacing w:after="120"/>
        <w:ind w:firstLine="0"/>
        <w:rPr>
          <w:rFonts w:eastAsia="Times New Roman" w:cs="Times New Roman"/>
          <w:szCs w:val="24"/>
          <w:lang w:eastAsia="x-non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434"/>
        <w:gridCol w:w="486"/>
        <w:gridCol w:w="1460"/>
        <w:gridCol w:w="486"/>
        <w:gridCol w:w="4867"/>
      </w:tblGrid>
      <w:tr w:rsidR="00067287" w:rsidRPr="00067287" w14:paraId="093CC2CA" w14:textId="77777777" w:rsidTr="00B51092">
        <w:trPr>
          <w:trHeight w:val="246"/>
        </w:trPr>
        <w:tc>
          <w:tcPr>
            <w:tcW w:w="2434" w:type="dxa"/>
            <w:shd w:val="clear" w:color="auto" w:fill="auto"/>
          </w:tcPr>
          <w:p w14:paraId="0B7E3D78" w14:textId="77777777" w:rsidR="00067287" w:rsidRPr="00067287" w:rsidRDefault="00067287" w:rsidP="00067287">
            <w:pPr>
              <w:spacing w:after="0"/>
              <w:ind w:left="284" w:hanging="284"/>
              <w:rPr>
                <w:rFonts w:eastAsia="Times New Roman" w:cs="Times New Roman"/>
                <w:szCs w:val="24"/>
                <w:lang w:eastAsia="lv-LV"/>
              </w:rPr>
            </w:pPr>
            <w:r w:rsidRPr="00067287">
              <w:rPr>
                <w:rFonts w:eastAsia="Times New Roman" w:cs="Times New Roman"/>
                <w:szCs w:val="24"/>
                <w:lang w:eastAsia="lv-LV"/>
              </w:rPr>
              <w:t>Pretendents atbilst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8DAFF" w14:textId="77777777" w:rsidR="00067287" w:rsidRPr="00067287" w:rsidRDefault="00067287" w:rsidP="00067287">
            <w:pPr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1460" w:type="dxa"/>
            <w:tcBorders>
              <w:left w:val="single" w:sz="4" w:space="0" w:color="000000"/>
            </w:tcBorders>
            <w:shd w:val="clear" w:color="auto" w:fill="auto"/>
          </w:tcPr>
          <w:p w14:paraId="3FC6172B" w14:textId="77777777" w:rsidR="00067287" w:rsidRPr="00067287" w:rsidRDefault="00067287" w:rsidP="00067287">
            <w:pPr>
              <w:spacing w:after="0"/>
              <w:ind w:firstLine="0"/>
              <w:jc w:val="right"/>
              <w:rPr>
                <w:rFonts w:eastAsia="Times New Roman" w:cs="Times New Roman"/>
                <w:szCs w:val="24"/>
                <w:lang w:eastAsia="lv-LV"/>
              </w:rPr>
            </w:pPr>
            <w:r w:rsidRPr="00067287">
              <w:rPr>
                <w:rFonts w:eastAsia="Times New Roman" w:cs="Times New Roman"/>
                <w:szCs w:val="24"/>
                <w:lang w:eastAsia="lv-LV"/>
              </w:rPr>
              <w:t>neatbilst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39EBE" w14:textId="77777777" w:rsidR="00067287" w:rsidRPr="00067287" w:rsidRDefault="00067287" w:rsidP="00067287">
            <w:pPr>
              <w:snapToGrid w:val="0"/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</w:p>
        </w:tc>
        <w:tc>
          <w:tcPr>
            <w:tcW w:w="4867" w:type="dxa"/>
            <w:tcBorders>
              <w:left w:val="single" w:sz="4" w:space="0" w:color="000000"/>
            </w:tcBorders>
            <w:shd w:val="clear" w:color="auto" w:fill="auto"/>
          </w:tcPr>
          <w:p w14:paraId="479DBBDC" w14:textId="77777777" w:rsidR="00067287" w:rsidRPr="00067287" w:rsidRDefault="00067287" w:rsidP="00067287">
            <w:pPr>
              <w:spacing w:after="0"/>
              <w:ind w:firstLine="0"/>
              <w:jc w:val="both"/>
              <w:rPr>
                <w:rFonts w:eastAsia="Times New Roman" w:cs="Times New Roman"/>
                <w:szCs w:val="24"/>
                <w:lang w:eastAsia="lv-LV"/>
              </w:rPr>
            </w:pPr>
            <w:r w:rsidRPr="00067287">
              <w:rPr>
                <w:rFonts w:eastAsia="Times New Roman" w:cs="Times New Roman"/>
                <w:b/>
                <w:szCs w:val="24"/>
                <w:lang w:eastAsia="lv-LV"/>
              </w:rPr>
              <w:t>mazā vai vidējā uzņēmuma</w:t>
            </w:r>
            <w:r w:rsidRPr="00067287">
              <w:rPr>
                <w:rFonts w:eastAsia="Times New Roman" w:cs="Times New Roman"/>
                <w:szCs w:val="24"/>
                <w:lang w:eastAsia="lv-LV"/>
              </w:rPr>
              <w:t xml:space="preserve"> statusam</w:t>
            </w:r>
            <w:r w:rsidRPr="00067287">
              <w:rPr>
                <w:rFonts w:eastAsia="Times New Roman" w:cs="Times New Roman"/>
                <w:szCs w:val="24"/>
                <w:vertAlign w:val="superscript"/>
                <w:lang w:eastAsia="lv-LV"/>
              </w:rPr>
              <w:footnoteReference w:id="2"/>
            </w:r>
            <w:r w:rsidRPr="00067287">
              <w:rPr>
                <w:rFonts w:eastAsia="Times New Roman" w:cs="Times New Roman"/>
                <w:szCs w:val="24"/>
                <w:lang w:eastAsia="lv-LV"/>
              </w:rPr>
              <w:t xml:space="preserve"> </w:t>
            </w:r>
          </w:p>
        </w:tc>
      </w:tr>
    </w:tbl>
    <w:p w14:paraId="7B096704" w14:textId="77777777" w:rsidR="00067287" w:rsidRPr="00067287" w:rsidRDefault="00067287" w:rsidP="00067287">
      <w:pPr>
        <w:spacing w:after="120"/>
        <w:ind w:firstLine="0"/>
        <w:rPr>
          <w:rFonts w:eastAsia="Times New Roman" w:cs="Times New Roman"/>
          <w:szCs w:val="24"/>
          <w:lang w:eastAsia="x-none"/>
        </w:rPr>
      </w:pPr>
    </w:p>
    <w:p w14:paraId="32C20807" w14:textId="77777777" w:rsidR="00067287" w:rsidRPr="00067287" w:rsidRDefault="00067287" w:rsidP="00067287">
      <w:pPr>
        <w:spacing w:after="120"/>
        <w:ind w:firstLine="0"/>
        <w:rPr>
          <w:rFonts w:eastAsia="Times New Roman" w:cs="Times New Roman"/>
          <w:szCs w:val="24"/>
          <w:lang w:eastAsia="x-none"/>
        </w:rPr>
      </w:pPr>
      <w:r w:rsidRPr="00067287">
        <w:rPr>
          <w:rFonts w:eastAsia="Times New Roman" w:cs="Times New Roman"/>
          <w:szCs w:val="24"/>
          <w:lang w:eastAsia="x-none"/>
        </w:rPr>
        <w:t>Apliecinām, ka:</w:t>
      </w:r>
    </w:p>
    <w:p w14:paraId="58BACCE2" w14:textId="31D6EA50" w:rsidR="00067287" w:rsidRPr="00067287" w:rsidRDefault="00067287" w:rsidP="00067287">
      <w:pPr>
        <w:numPr>
          <w:ilvl w:val="0"/>
          <w:numId w:val="1"/>
        </w:numPr>
        <w:spacing w:after="0"/>
        <w:jc w:val="both"/>
        <w:rPr>
          <w:rFonts w:eastAsia="Times New Roman" w:cs="Times New Roman"/>
          <w:szCs w:val="24"/>
          <w:lang w:eastAsia="lv-LV"/>
        </w:rPr>
      </w:pPr>
      <w:r w:rsidRPr="00067287">
        <w:rPr>
          <w:rFonts w:eastAsia="Times New Roman" w:cs="Times New Roman"/>
          <w:szCs w:val="24"/>
          <w:lang w:eastAsia="lv-LV"/>
        </w:rPr>
        <w:t xml:space="preserve">esam pilnībā iepazinušies ar </w:t>
      </w:r>
      <w:r w:rsidR="005A67A9">
        <w:rPr>
          <w:rFonts w:eastAsia="Times New Roman" w:cs="Times New Roman"/>
          <w:szCs w:val="24"/>
          <w:lang w:eastAsia="lv-LV"/>
        </w:rPr>
        <w:t>iepirkuma</w:t>
      </w:r>
      <w:r w:rsidRPr="00067287">
        <w:rPr>
          <w:rFonts w:eastAsia="Times New Roman" w:cs="Times New Roman"/>
          <w:szCs w:val="24"/>
          <w:lang w:eastAsia="lv-LV"/>
        </w:rPr>
        <w:t xml:space="preserve"> procedūras dokumentiem un š</w:t>
      </w:r>
      <w:r w:rsidR="00BF23A0">
        <w:rPr>
          <w:rFonts w:eastAsia="Times New Roman" w:cs="Times New Roman"/>
          <w:szCs w:val="24"/>
          <w:lang w:eastAsia="lv-LV"/>
        </w:rPr>
        <w:t>ī</w:t>
      </w:r>
      <w:r w:rsidRPr="00067287">
        <w:rPr>
          <w:rFonts w:eastAsia="Times New Roman" w:cs="Times New Roman"/>
          <w:szCs w:val="24"/>
          <w:lang w:eastAsia="lv-LV"/>
        </w:rPr>
        <w:t xml:space="preserve"> piedāvājuma cenā esam iekļāvuši </w:t>
      </w:r>
      <w:r w:rsidRPr="00067287">
        <w:rPr>
          <w:rFonts w:eastAsia="Times New Roman" w:cs="Times New Roman"/>
          <w:b/>
          <w:szCs w:val="24"/>
          <w:lang w:eastAsia="lv-LV"/>
        </w:rPr>
        <w:t xml:space="preserve">visas šai sakarībā ar </w:t>
      </w:r>
      <w:r w:rsidR="005A67A9">
        <w:rPr>
          <w:rFonts w:eastAsia="Times New Roman" w:cs="Times New Roman"/>
          <w:b/>
          <w:szCs w:val="24"/>
          <w:lang w:eastAsia="lv-LV"/>
        </w:rPr>
        <w:t>iepirkuma procedūr</w:t>
      </w:r>
      <w:r w:rsidR="00204AF6">
        <w:rPr>
          <w:rFonts w:eastAsia="Times New Roman" w:cs="Times New Roman"/>
          <w:b/>
          <w:szCs w:val="24"/>
          <w:lang w:eastAsia="lv-LV"/>
        </w:rPr>
        <w:t>u</w:t>
      </w:r>
      <w:r w:rsidRPr="00067287">
        <w:rPr>
          <w:rFonts w:eastAsia="Times New Roman" w:cs="Times New Roman"/>
          <w:b/>
          <w:szCs w:val="24"/>
          <w:lang w:eastAsia="lv-LV"/>
        </w:rPr>
        <w:t xml:space="preserve"> saistītās izmaksas un atbilstošos nodokļus</w:t>
      </w:r>
      <w:r w:rsidRPr="00067287">
        <w:rPr>
          <w:rFonts w:eastAsia="Times New Roman" w:cs="Times New Roman"/>
          <w:szCs w:val="24"/>
          <w:lang w:eastAsia="lv-LV"/>
        </w:rPr>
        <w:t xml:space="preserve">. </w:t>
      </w:r>
    </w:p>
    <w:p w14:paraId="1152D9DD" w14:textId="77777777" w:rsidR="00067287" w:rsidRPr="00067287" w:rsidRDefault="00067287" w:rsidP="00067287">
      <w:pPr>
        <w:numPr>
          <w:ilvl w:val="0"/>
          <w:numId w:val="1"/>
        </w:numPr>
        <w:tabs>
          <w:tab w:val="left" w:pos="284"/>
        </w:tabs>
        <w:spacing w:after="0"/>
        <w:jc w:val="both"/>
        <w:rPr>
          <w:rFonts w:eastAsia="Times New Roman" w:cs="Times New Roman"/>
          <w:szCs w:val="24"/>
          <w:lang w:eastAsia="x-none"/>
        </w:rPr>
      </w:pPr>
      <w:r w:rsidRPr="00067287">
        <w:rPr>
          <w:rFonts w:eastAsia="Times New Roman" w:cs="Times New Roman"/>
          <w:szCs w:val="24"/>
          <w:lang w:eastAsia="x-none"/>
        </w:rPr>
        <w:t>piedāvājums pilnā apmērā ietver Pasūtītāja noteiktās prasības.</w:t>
      </w:r>
    </w:p>
    <w:p w14:paraId="327CAC02" w14:textId="793181FD" w:rsidR="00067287" w:rsidRPr="00067287" w:rsidRDefault="00067287" w:rsidP="00067287">
      <w:pPr>
        <w:numPr>
          <w:ilvl w:val="0"/>
          <w:numId w:val="1"/>
        </w:numPr>
        <w:tabs>
          <w:tab w:val="left" w:pos="284"/>
        </w:tabs>
        <w:spacing w:after="0"/>
        <w:jc w:val="both"/>
        <w:rPr>
          <w:rFonts w:eastAsia="Times New Roman" w:cs="Times New Roman"/>
          <w:szCs w:val="24"/>
          <w:lang w:eastAsia="x-none"/>
        </w:rPr>
      </w:pPr>
      <w:r w:rsidRPr="00067287">
        <w:rPr>
          <w:rFonts w:eastAsia="Times New Roman" w:cs="Times New Roman"/>
          <w:szCs w:val="24"/>
          <w:lang w:eastAsia="x-none"/>
        </w:rPr>
        <w:t xml:space="preserve">nepastāv tādi apstākļi, kuri liegtu pretendentam piedalīties </w:t>
      </w:r>
      <w:r w:rsidR="00204AF6">
        <w:rPr>
          <w:rFonts w:eastAsia="Times New Roman" w:cs="Times New Roman"/>
          <w:szCs w:val="24"/>
          <w:lang w:eastAsia="x-none"/>
        </w:rPr>
        <w:t>iepirkuma procedūrā</w:t>
      </w:r>
      <w:r w:rsidRPr="00067287">
        <w:rPr>
          <w:rFonts w:eastAsia="Times New Roman" w:cs="Times New Roman"/>
          <w:szCs w:val="24"/>
          <w:lang w:eastAsia="x-none"/>
        </w:rPr>
        <w:t xml:space="preserve"> un pildīt </w:t>
      </w:r>
      <w:r w:rsidR="00204AF6">
        <w:rPr>
          <w:rFonts w:eastAsia="Times New Roman" w:cs="Times New Roman"/>
          <w:szCs w:val="24"/>
          <w:lang w:eastAsia="x-none"/>
        </w:rPr>
        <w:t xml:space="preserve">iepirkuma procedūras </w:t>
      </w:r>
      <w:r w:rsidRPr="00067287">
        <w:rPr>
          <w:rFonts w:eastAsia="Times New Roman" w:cs="Times New Roman"/>
          <w:szCs w:val="24"/>
          <w:lang w:eastAsia="x-none"/>
        </w:rPr>
        <w:t>nolikuma un tā pielikumos norādītās prasības.</w:t>
      </w:r>
    </w:p>
    <w:p w14:paraId="73DF8F75" w14:textId="77777777" w:rsidR="00067287" w:rsidRPr="00067287" w:rsidRDefault="00067287" w:rsidP="00067287">
      <w:pPr>
        <w:numPr>
          <w:ilvl w:val="0"/>
          <w:numId w:val="1"/>
        </w:numPr>
        <w:tabs>
          <w:tab w:val="left" w:pos="284"/>
        </w:tabs>
        <w:spacing w:after="0"/>
        <w:jc w:val="both"/>
        <w:rPr>
          <w:rFonts w:eastAsia="Times New Roman" w:cs="Times New Roman"/>
          <w:szCs w:val="24"/>
          <w:lang w:eastAsia="x-none"/>
        </w:rPr>
      </w:pPr>
      <w:r w:rsidRPr="00067287">
        <w:rPr>
          <w:rFonts w:eastAsia="Times New Roman" w:cs="Times New Roman"/>
          <w:szCs w:val="24"/>
          <w:lang w:eastAsia="x-none"/>
        </w:rPr>
        <w:t>mūsu rīcībā ir atbilstoši resursi pakalpojuma sniegšanai.</w:t>
      </w:r>
    </w:p>
    <w:p w14:paraId="628F6753" w14:textId="77777777" w:rsidR="00067287" w:rsidRPr="00067287" w:rsidRDefault="00067287" w:rsidP="00067287">
      <w:pPr>
        <w:numPr>
          <w:ilvl w:val="0"/>
          <w:numId w:val="1"/>
        </w:numPr>
        <w:spacing w:after="0"/>
        <w:jc w:val="both"/>
        <w:rPr>
          <w:rFonts w:eastAsia="Times New Roman" w:cs="Times New Roman"/>
          <w:szCs w:val="24"/>
          <w:lang w:eastAsia="lv-LV"/>
        </w:rPr>
      </w:pPr>
      <w:r w:rsidRPr="00067287">
        <w:rPr>
          <w:rFonts w:eastAsia="Times New Roman" w:cs="Times New Roman"/>
          <w:szCs w:val="24"/>
          <w:lang w:eastAsia="lv-LV"/>
        </w:rPr>
        <w:t>nekādā veidā neesam ieinteresēti nevienā citā piedāvājumā, kas iesniegts šajā iepirkumā.</w:t>
      </w:r>
    </w:p>
    <w:p w14:paraId="327BC3AE" w14:textId="53E080A5" w:rsidR="00067287" w:rsidRPr="00067287" w:rsidRDefault="00067287" w:rsidP="00067287">
      <w:pPr>
        <w:numPr>
          <w:ilvl w:val="0"/>
          <w:numId w:val="1"/>
        </w:numPr>
        <w:spacing w:after="0"/>
        <w:jc w:val="both"/>
        <w:rPr>
          <w:rFonts w:eastAsia="Times New Roman" w:cs="Times New Roman"/>
          <w:szCs w:val="24"/>
          <w:lang w:eastAsia="lv-LV"/>
        </w:rPr>
      </w:pPr>
      <w:r w:rsidRPr="00067287">
        <w:rPr>
          <w:rFonts w:eastAsia="Times New Roman" w:cs="Times New Roman"/>
          <w:szCs w:val="24"/>
          <w:lang w:eastAsia="lv-LV"/>
        </w:rPr>
        <w:t>piekrītam pievienot</w:t>
      </w:r>
      <w:r w:rsidR="00BF23A0">
        <w:rPr>
          <w:rFonts w:eastAsia="Times New Roman" w:cs="Times New Roman"/>
          <w:szCs w:val="24"/>
          <w:lang w:eastAsia="lv-LV"/>
        </w:rPr>
        <w:t>o</w:t>
      </w:r>
      <w:r w:rsidRPr="00067287">
        <w:rPr>
          <w:rFonts w:eastAsia="Times New Roman" w:cs="Times New Roman"/>
          <w:szCs w:val="24"/>
          <w:lang w:eastAsia="lv-LV"/>
        </w:rPr>
        <w:t xml:space="preserve"> līgum</w:t>
      </w:r>
      <w:r w:rsidR="00BF23A0">
        <w:rPr>
          <w:rFonts w:eastAsia="Times New Roman" w:cs="Times New Roman"/>
          <w:szCs w:val="24"/>
          <w:lang w:eastAsia="lv-LV"/>
        </w:rPr>
        <w:t>u</w:t>
      </w:r>
      <w:r w:rsidRPr="00067287">
        <w:rPr>
          <w:rFonts w:eastAsia="Times New Roman" w:cs="Times New Roman"/>
          <w:szCs w:val="24"/>
          <w:lang w:eastAsia="lv-LV"/>
        </w:rPr>
        <w:t xml:space="preserve"> projekt</w:t>
      </w:r>
      <w:r w:rsidR="00B51092">
        <w:rPr>
          <w:rFonts w:eastAsia="Times New Roman" w:cs="Times New Roman"/>
          <w:szCs w:val="24"/>
          <w:lang w:eastAsia="lv-LV"/>
        </w:rPr>
        <w:t>u</w:t>
      </w:r>
      <w:r w:rsidRPr="00067287">
        <w:rPr>
          <w:rFonts w:eastAsia="Times New Roman" w:cs="Times New Roman"/>
          <w:szCs w:val="24"/>
          <w:lang w:eastAsia="lv-LV"/>
        </w:rPr>
        <w:t xml:space="preserve"> noteikumiem, t</w:t>
      </w:r>
      <w:r w:rsidR="00D55074">
        <w:rPr>
          <w:rFonts w:eastAsia="Times New Roman" w:cs="Times New Roman"/>
          <w:szCs w:val="24"/>
          <w:lang w:eastAsia="lv-LV"/>
        </w:rPr>
        <w:t>o</w:t>
      </w:r>
      <w:r w:rsidRPr="00067287">
        <w:rPr>
          <w:rFonts w:eastAsia="Times New Roman" w:cs="Times New Roman"/>
          <w:szCs w:val="24"/>
          <w:lang w:eastAsia="lv-LV"/>
        </w:rPr>
        <w:t xml:space="preserve"> izpildes noteikumi mums ir skaidri un saprotami.</w:t>
      </w:r>
    </w:p>
    <w:p w14:paraId="510EAC99" w14:textId="77777777" w:rsidR="00067287" w:rsidRPr="00067287" w:rsidRDefault="00067287" w:rsidP="00067287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suppressAutoHyphens/>
        <w:spacing w:after="0"/>
        <w:jc w:val="both"/>
        <w:rPr>
          <w:rFonts w:eastAsia="Times New Roman" w:cs="Times New Roman"/>
          <w:szCs w:val="24"/>
          <w:lang w:eastAsia="lv-LV"/>
        </w:rPr>
      </w:pPr>
      <w:r w:rsidRPr="00067287">
        <w:rPr>
          <w:rFonts w:eastAsia="Times New Roman" w:cs="Times New Roman"/>
          <w:spacing w:val="1"/>
          <w:szCs w:val="24"/>
          <w:lang w:eastAsia="lv-LV"/>
        </w:rPr>
        <w:t>v</w:t>
      </w:r>
      <w:r w:rsidRPr="00067287">
        <w:rPr>
          <w:rFonts w:eastAsia="Times New Roman" w:cs="Times New Roman"/>
          <w:szCs w:val="24"/>
          <w:lang w:eastAsia="lv-LV"/>
        </w:rPr>
        <w:t>isas</w:t>
      </w:r>
      <w:r w:rsidRPr="00067287">
        <w:rPr>
          <w:rFonts w:eastAsia="Times New Roman" w:cs="Times New Roman"/>
          <w:spacing w:val="1"/>
          <w:szCs w:val="24"/>
          <w:lang w:eastAsia="lv-LV"/>
        </w:rPr>
        <w:t xml:space="preserve"> </w:t>
      </w:r>
      <w:r w:rsidRPr="00067287">
        <w:rPr>
          <w:rFonts w:eastAsia="Times New Roman" w:cs="Times New Roman"/>
          <w:spacing w:val="-1"/>
          <w:szCs w:val="24"/>
          <w:lang w:eastAsia="lv-LV"/>
        </w:rPr>
        <w:t>p</w:t>
      </w:r>
      <w:r w:rsidRPr="00067287">
        <w:rPr>
          <w:rFonts w:eastAsia="Times New Roman" w:cs="Times New Roman"/>
          <w:szCs w:val="24"/>
          <w:lang w:eastAsia="lv-LV"/>
        </w:rPr>
        <w:t>i</w:t>
      </w:r>
      <w:r w:rsidRPr="00067287">
        <w:rPr>
          <w:rFonts w:eastAsia="Times New Roman" w:cs="Times New Roman"/>
          <w:spacing w:val="-2"/>
          <w:szCs w:val="24"/>
          <w:lang w:eastAsia="lv-LV"/>
        </w:rPr>
        <w:t>e</w:t>
      </w:r>
      <w:r w:rsidRPr="00067287">
        <w:rPr>
          <w:rFonts w:eastAsia="Times New Roman" w:cs="Times New Roman"/>
          <w:szCs w:val="24"/>
          <w:lang w:eastAsia="lv-LV"/>
        </w:rPr>
        <w:t>t</w:t>
      </w:r>
      <w:r w:rsidRPr="00067287">
        <w:rPr>
          <w:rFonts w:eastAsia="Times New Roman" w:cs="Times New Roman"/>
          <w:spacing w:val="1"/>
          <w:szCs w:val="24"/>
          <w:lang w:eastAsia="lv-LV"/>
        </w:rPr>
        <w:t>e</w:t>
      </w:r>
      <w:r w:rsidRPr="00067287">
        <w:rPr>
          <w:rFonts w:eastAsia="Times New Roman" w:cs="Times New Roman"/>
          <w:szCs w:val="24"/>
          <w:lang w:eastAsia="lv-LV"/>
        </w:rPr>
        <w:t>i</w:t>
      </w:r>
      <w:r w:rsidRPr="00067287">
        <w:rPr>
          <w:rFonts w:eastAsia="Times New Roman" w:cs="Times New Roman"/>
          <w:spacing w:val="1"/>
          <w:szCs w:val="24"/>
          <w:lang w:eastAsia="lv-LV"/>
        </w:rPr>
        <w:t>k</w:t>
      </w:r>
      <w:r w:rsidRPr="00067287">
        <w:rPr>
          <w:rFonts w:eastAsia="Times New Roman" w:cs="Times New Roman"/>
          <w:spacing w:val="-3"/>
          <w:szCs w:val="24"/>
          <w:lang w:eastAsia="lv-LV"/>
        </w:rPr>
        <w:t>u</w:t>
      </w:r>
      <w:r w:rsidRPr="00067287">
        <w:rPr>
          <w:rFonts w:eastAsia="Times New Roman" w:cs="Times New Roman"/>
          <w:spacing w:val="1"/>
          <w:szCs w:val="24"/>
          <w:lang w:eastAsia="lv-LV"/>
        </w:rPr>
        <w:t>m</w:t>
      </w:r>
      <w:r w:rsidRPr="00067287">
        <w:rPr>
          <w:rFonts w:eastAsia="Times New Roman" w:cs="Times New Roman"/>
          <w:szCs w:val="24"/>
          <w:lang w:eastAsia="lv-LV"/>
        </w:rPr>
        <w:t>ā</w:t>
      </w:r>
      <w:r w:rsidRPr="00067287">
        <w:rPr>
          <w:rFonts w:eastAsia="Times New Roman" w:cs="Times New Roman"/>
          <w:spacing w:val="1"/>
          <w:szCs w:val="24"/>
          <w:lang w:eastAsia="lv-LV"/>
        </w:rPr>
        <w:t xml:space="preserve"> </w:t>
      </w:r>
      <w:r w:rsidRPr="00067287">
        <w:rPr>
          <w:rFonts w:eastAsia="Times New Roman" w:cs="Times New Roman"/>
          <w:szCs w:val="24"/>
          <w:lang w:eastAsia="lv-LV"/>
        </w:rPr>
        <w:t>s</w:t>
      </w:r>
      <w:r w:rsidRPr="00067287">
        <w:rPr>
          <w:rFonts w:eastAsia="Times New Roman" w:cs="Times New Roman"/>
          <w:spacing w:val="-1"/>
          <w:szCs w:val="24"/>
          <w:lang w:eastAsia="lv-LV"/>
        </w:rPr>
        <w:t>n</w:t>
      </w:r>
      <w:r w:rsidRPr="00067287">
        <w:rPr>
          <w:rFonts w:eastAsia="Times New Roman" w:cs="Times New Roman"/>
          <w:spacing w:val="-3"/>
          <w:szCs w:val="24"/>
          <w:lang w:eastAsia="lv-LV"/>
        </w:rPr>
        <w:t>i</w:t>
      </w:r>
      <w:r w:rsidRPr="00067287">
        <w:rPr>
          <w:rFonts w:eastAsia="Times New Roman" w:cs="Times New Roman"/>
          <w:spacing w:val="1"/>
          <w:szCs w:val="24"/>
          <w:lang w:eastAsia="lv-LV"/>
        </w:rPr>
        <w:t>e</w:t>
      </w:r>
      <w:r w:rsidRPr="00067287">
        <w:rPr>
          <w:rFonts w:eastAsia="Times New Roman" w:cs="Times New Roman"/>
          <w:spacing w:val="-1"/>
          <w:szCs w:val="24"/>
          <w:lang w:eastAsia="lv-LV"/>
        </w:rPr>
        <w:t>g</w:t>
      </w:r>
      <w:r w:rsidRPr="00067287">
        <w:rPr>
          <w:rFonts w:eastAsia="Times New Roman" w:cs="Times New Roman"/>
          <w:szCs w:val="24"/>
          <w:lang w:eastAsia="lv-LV"/>
        </w:rPr>
        <w:t>tās</w:t>
      </w:r>
      <w:r w:rsidRPr="00067287">
        <w:rPr>
          <w:rFonts w:eastAsia="Times New Roman" w:cs="Times New Roman"/>
          <w:spacing w:val="1"/>
          <w:szCs w:val="24"/>
          <w:lang w:eastAsia="lv-LV"/>
        </w:rPr>
        <w:t xml:space="preserve"> </w:t>
      </w:r>
      <w:r w:rsidRPr="00067287">
        <w:rPr>
          <w:rFonts w:eastAsia="Times New Roman" w:cs="Times New Roman"/>
          <w:spacing w:val="-3"/>
          <w:szCs w:val="24"/>
          <w:lang w:eastAsia="lv-LV"/>
        </w:rPr>
        <w:t>z</w:t>
      </w:r>
      <w:r w:rsidRPr="00067287">
        <w:rPr>
          <w:rFonts w:eastAsia="Times New Roman" w:cs="Times New Roman"/>
          <w:szCs w:val="24"/>
          <w:lang w:eastAsia="lv-LV"/>
        </w:rPr>
        <w:t>i</w:t>
      </w:r>
      <w:r w:rsidRPr="00067287">
        <w:rPr>
          <w:rFonts w:eastAsia="Times New Roman" w:cs="Times New Roman"/>
          <w:spacing w:val="-1"/>
          <w:szCs w:val="24"/>
          <w:lang w:eastAsia="lv-LV"/>
        </w:rPr>
        <w:t>ņ</w:t>
      </w:r>
      <w:r w:rsidRPr="00067287">
        <w:rPr>
          <w:rFonts w:eastAsia="Times New Roman" w:cs="Times New Roman"/>
          <w:szCs w:val="24"/>
          <w:lang w:eastAsia="lv-LV"/>
        </w:rPr>
        <w:t>as</w:t>
      </w:r>
      <w:r w:rsidRPr="00067287">
        <w:rPr>
          <w:rFonts w:eastAsia="Times New Roman" w:cs="Times New Roman"/>
          <w:spacing w:val="1"/>
          <w:szCs w:val="24"/>
          <w:lang w:eastAsia="lv-LV"/>
        </w:rPr>
        <w:t xml:space="preserve"> </w:t>
      </w:r>
      <w:r w:rsidRPr="00067287">
        <w:rPr>
          <w:rFonts w:eastAsia="Times New Roman" w:cs="Times New Roman"/>
          <w:spacing w:val="-1"/>
          <w:szCs w:val="24"/>
          <w:lang w:eastAsia="lv-LV"/>
        </w:rPr>
        <w:t>p</w:t>
      </w:r>
      <w:r w:rsidRPr="00067287">
        <w:rPr>
          <w:rFonts w:eastAsia="Times New Roman" w:cs="Times New Roman"/>
          <w:szCs w:val="24"/>
          <w:lang w:eastAsia="lv-LV"/>
        </w:rPr>
        <w:t>ar</w:t>
      </w:r>
      <w:r w:rsidRPr="00067287">
        <w:rPr>
          <w:rFonts w:eastAsia="Times New Roman" w:cs="Times New Roman"/>
          <w:spacing w:val="1"/>
          <w:szCs w:val="24"/>
          <w:lang w:eastAsia="lv-LV"/>
        </w:rPr>
        <w:t xml:space="preserve"> </w:t>
      </w:r>
      <w:r w:rsidRPr="00067287">
        <w:rPr>
          <w:rFonts w:eastAsia="Times New Roman" w:cs="Times New Roman"/>
          <w:spacing w:val="-1"/>
          <w:szCs w:val="24"/>
          <w:lang w:eastAsia="lv-LV"/>
        </w:rPr>
        <w:t>P</w:t>
      </w:r>
      <w:r w:rsidRPr="00067287">
        <w:rPr>
          <w:rFonts w:eastAsia="Times New Roman" w:cs="Times New Roman"/>
          <w:szCs w:val="24"/>
          <w:lang w:eastAsia="lv-LV"/>
        </w:rPr>
        <w:t>r</w:t>
      </w:r>
      <w:r w:rsidRPr="00067287">
        <w:rPr>
          <w:rFonts w:eastAsia="Times New Roman" w:cs="Times New Roman"/>
          <w:spacing w:val="1"/>
          <w:szCs w:val="24"/>
          <w:lang w:eastAsia="lv-LV"/>
        </w:rPr>
        <w:t>e</w:t>
      </w:r>
      <w:r w:rsidRPr="00067287">
        <w:rPr>
          <w:rFonts w:eastAsia="Times New Roman" w:cs="Times New Roman"/>
          <w:szCs w:val="24"/>
          <w:lang w:eastAsia="lv-LV"/>
        </w:rPr>
        <w:t>t</w:t>
      </w:r>
      <w:r w:rsidRPr="00067287">
        <w:rPr>
          <w:rFonts w:eastAsia="Times New Roman" w:cs="Times New Roman"/>
          <w:spacing w:val="1"/>
          <w:szCs w:val="24"/>
          <w:lang w:eastAsia="lv-LV"/>
        </w:rPr>
        <w:t>e</w:t>
      </w:r>
      <w:r w:rsidRPr="00067287">
        <w:rPr>
          <w:rFonts w:eastAsia="Times New Roman" w:cs="Times New Roman"/>
          <w:spacing w:val="-1"/>
          <w:szCs w:val="24"/>
          <w:lang w:eastAsia="lv-LV"/>
        </w:rPr>
        <w:t>nd</w:t>
      </w:r>
      <w:r w:rsidRPr="00067287">
        <w:rPr>
          <w:rFonts w:eastAsia="Times New Roman" w:cs="Times New Roman"/>
          <w:spacing w:val="1"/>
          <w:szCs w:val="24"/>
          <w:lang w:eastAsia="lv-LV"/>
        </w:rPr>
        <w:t>e</w:t>
      </w:r>
      <w:r w:rsidRPr="00067287">
        <w:rPr>
          <w:rFonts w:eastAsia="Times New Roman" w:cs="Times New Roman"/>
          <w:spacing w:val="-3"/>
          <w:szCs w:val="24"/>
          <w:lang w:eastAsia="lv-LV"/>
        </w:rPr>
        <w:t>n</w:t>
      </w:r>
      <w:r w:rsidRPr="00067287">
        <w:rPr>
          <w:rFonts w:eastAsia="Times New Roman" w:cs="Times New Roman"/>
          <w:szCs w:val="24"/>
          <w:lang w:eastAsia="lv-LV"/>
        </w:rPr>
        <w:t xml:space="preserve">tu ir </w:t>
      </w:r>
      <w:r w:rsidRPr="00067287">
        <w:rPr>
          <w:rFonts w:eastAsia="Times New Roman" w:cs="Times New Roman"/>
          <w:spacing w:val="-1"/>
          <w:szCs w:val="24"/>
          <w:lang w:eastAsia="lv-LV"/>
        </w:rPr>
        <w:t>p</w:t>
      </w:r>
      <w:r w:rsidRPr="00067287">
        <w:rPr>
          <w:rFonts w:eastAsia="Times New Roman" w:cs="Times New Roman"/>
          <w:szCs w:val="24"/>
          <w:lang w:eastAsia="lv-LV"/>
        </w:rPr>
        <w:t>ati</w:t>
      </w:r>
      <w:r w:rsidRPr="00067287">
        <w:rPr>
          <w:rFonts w:eastAsia="Times New Roman" w:cs="Times New Roman"/>
          <w:spacing w:val="1"/>
          <w:szCs w:val="24"/>
          <w:lang w:eastAsia="lv-LV"/>
        </w:rPr>
        <w:t>e</w:t>
      </w:r>
      <w:r w:rsidRPr="00067287">
        <w:rPr>
          <w:rFonts w:eastAsia="Times New Roman" w:cs="Times New Roman"/>
          <w:szCs w:val="24"/>
          <w:lang w:eastAsia="lv-LV"/>
        </w:rPr>
        <w:t>sas</w:t>
      </w:r>
      <w:r w:rsidRPr="00067287">
        <w:rPr>
          <w:rFonts w:eastAsia="Times New Roman" w:cs="Times New Roman"/>
          <w:spacing w:val="1"/>
          <w:szCs w:val="24"/>
          <w:lang w:eastAsia="lv-LV"/>
        </w:rPr>
        <w:t xml:space="preserve"> </w:t>
      </w:r>
      <w:r w:rsidRPr="00067287">
        <w:rPr>
          <w:rFonts w:eastAsia="Times New Roman" w:cs="Times New Roman"/>
          <w:spacing w:val="-1"/>
          <w:szCs w:val="24"/>
          <w:lang w:eastAsia="lv-LV"/>
        </w:rPr>
        <w:t>u</w:t>
      </w:r>
      <w:r w:rsidRPr="00067287">
        <w:rPr>
          <w:rFonts w:eastAsia="Times New Roman" w:cs="Times New Roman"/>
          <w:szCs w:val="24"/>
          <w:lang w:eastAsia="lv-LV"/>
        </w:rPr>
        <w:t xml:space="preserve">n </w:t>
      </w:r>
      <w:r w:rsidRPr="00067287">
        <w:rPr>
          <w:rFonts w:eastAsia="Times New Roman" w:cs="Times New Roman"/>
          <w:spacing w:val="-1"/>
          <w:szCs w:val="24"/>
          <w:lang w:eastAsia="lv-LV"/>
        </w:rPr>
        <w:t>p</w:t>
      </w:r>
      <w:r w:rsidRPr="00067287">
        <w:rPr>
          <w:rFonts w:eastAsia="Times New Roman" w:cs="Times New Roman"/>
          <w:szCs w:val="24"/>
          <w:lang w:eastAsia="lv-LV"/>
        </w:rPr>
        <w:t>r</w:t>
      </w:r>
      <w:r w:rsidRPr="00067287">
        <w:rPr>
          <w:rFonts w:eastAsia="Times New Roman" w:cs="Times New Roman"/>
          <w:spacing w:val="-2"/>
          <w:szCs w:val="24"/>
          <w:lang w:eastAsia="lv-LV"/>
        </w:rPr>
        <w:t>e</w:t>
      </w:r>
      <w:r w:rsidRPr="00067287">
        <w:rPr>
          <w:rFonts w:eastAsia="Times New Roman" w:cs="Times New Roman"/>
          <w:szCs w:val="24"/>
          <w:lang w:eastAsia="lv-LV"/>
        </w:rPr>
        <w:t>cī</w:t>
      </w:r>
      <w:r w:rsidRPr="00067287">
        <w:rPr>
          <w:rFonts w:eastAsia="Times New Roman" w:cs="Times New Roman"/>
          <w:spacing w:val="-1"/>
          <w:szCs w:val="24"/>
          <w:lang w:eastAsia="lv-LV"/>
        </w:rPr>
        <w:t>z</w:t>
      </w:r>
      <w:r w:rsidRPr="00067287">
        <w:rPr>
          <w:rFonts w:eastAsia="Times New Roman" w:cs="Times New Roman"/>
          <w:szCs w:val="24"/>
          <w:lang w:eastAsia="lv-LV"/>
        </w:rPr>
        <w:t>as.</w:t>
      </w:r>
    </w:p>
    <w:p w14:paraId="3B0040E0" w14:textId="77777777" w:rsidR="00067287" w:rsidRPr="00067287" w:rsidRDefault="00067287" w:rsidP="00067287">
      <w:pPr>
        <w:widowControl w:val="0"/>
        <w:shd w:val="clear" w:color="auto" w:fill="FFFFFF"/>
        <w:tabs>
          <w:tab w:val="left" w:pos="284"/>
        </w:tabs>
        <w:suppressAutoHyphens/>
        <w:spacing w:after="0"/>
        <w:ind w:left="360" w:firstLine="0"/>
        <w:jc w:val="both"/>
        <w:rPr>
          <w:rFonts w:eastAsia="Times New Roman" w:cs="Times New Roman"/>
          <w:szCs w:val="24"/>
          <w:lang w:eastAsia="lv-LV"/>
        </w:rPr>
      </w:pPr>
    </w:p>
    <w:p w14:paraId="1F0A2864" w14:textId="77777777" w:rsidR="00067287" w:rsidRPr="00067287" w:rsidRDefault="00067287" w:rsidP="00067287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</w:p>
    <w:p w14:paraId="63BC45D0" w14:textId="77777777" w:rsidR="00067287" w:rsidRPr="00067287" w:rsidRDefault="00067287" w:rsidP="00067287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</w:p>
    <w:p w14:paraId="48CF3353" w14:textId="77777777" w:rsidR="00067287" w:rsidRPr="00067287" w:rsidRDefault="00067287" w:rsidP="00067287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</w:p>
    <w:p w14:paraId="4FF0CD2B" w14:textId="77777777" w:rsidR="00067287" w:rsidRPr="00067287" w:rsidRDefault="00067287" w:rsidP="00067287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  <w:r w:rsidRPr="00067287">
        <w:rPr>
          <w:rFonts w:eastAsia="Times New Roman" w:cs="Times New Roman"/>
          <w:szCs w:val="24"/>
          <w:lang w:eastAsia="x-none"/>
        </w:rPr>
        <w:t>Paraksttiesīgā vai pilnvarotā persona:</w:t>
      </w:r>
    </w:p>
    <w:p w14:paraId="63FBD88A" w14:textId="77777777" w:rsidR="00067287" w:rsidRPr="00067287" w:rsidRDefault="00067287" w:rsidP="00067287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</w:p>
    <w:p w14:paraId="4FAF11E1" w14:textId="77777777" w:rsidR="00067287" w:rsidRPr="00067287" w:rsidRDefault="00067287" w:rsidP="00067287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  <w:r w:rsidRPr="00067287">
        <w:rPr>
          <w:rFonts w:eastAsia="Times New Roman" w:cs="Times New Roman"/>
          <w:szCs w:val="24"/>
          <w:lang w:eastAsia="x-none"/>
        </w:rPr>
        <w:t>___________________                  ________________                     _____________________</w:t>
      </w:r>
    </w:p>
    <w:p w14:paraId="0A4DC639" w14:textId="77777777" w:rsidR="00067287" w:rsidRPr="00067287" w:rsidRDefault="00067287" w:rsidP="00067287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  <w:r w:rsidRPr="00067287">
        <w:rPr>
          <w:rFonts w:eastAsia="Times New Roman" w:cs="Times New Roman"/>
          <w:szCs w:val="24"/>
          <w:lang w:eastAsia="x-none"/>
        </w:rPr>
        <w:t xml:space="preserve">        vārds, uzvārds                                       amats                                                   paraksts</w:t>
      </w:r>
    </w:p>
    <w:p w14:paraId="64BA383F" w14:textId="77777777" w:rsidR="00067287" w:rsidRPr="00067287" w:rsidRDefault="00067287" w:rsidP="00067287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</w:p>
    <w:p w14:paraId="288D8289" w14:textId="3C8C2E7F" w:rsidR="008C5107" w:rsidRPr="00093901" w:rsidRDefault="00067287" w:rsidP="00093901">
      <w:pPr>
        <w:spacing w:after="0"/>
        <w:ind w:firstLine="0"/>
        <w:jc w:val="both"/>
        <w:rPr>
          <w:rFonts w:eastAsia="Times New Roman" w:cs="Times New Roman"/>
          <w:szCs w:val="24"/>
          <w:lang w:eastAsia="x-none"/>
        </w:rPr>
      </w:pPr>
      <w:r w:rsidRPr="00067287">
        <w:rPr>
          <w:rFonts w:eastAsia="Times New Roman" w:cs="Times New Roman"/>
          <w:szCs w:val="24"/>
          <w:lang w:eastAsia="x-none"/>
        </w:rPr>
        <w:t>202</w:t>
      </w:r>
      <w:r w:rsidR="00EB487F">
        <w:rPr>
          <w:rFonts w:eastAsia="Times New Roman" w:cs="Times New Roman"/>
          <w:szCs w:val="24"/>
          <w:lang w:eastAsia="x-none"/>
        </w:rPr>
        <w:t>5</w:t>
      </w:r>
      <w:r w:rsidRPr="00067287">
        <w:rPr>
          <w:rFonts w:eastAsia="Times New Roman" w:cs="Times New Roman"/>
          <w:szCs w:val="24"/>
          <w:lang w:eastAsia="x-none"/>
        </w:rPr>
        <w:t>.gada _____. ____________</w:t>
      </w:r>
    </w:p>
    <w:sectPr w:rsidR="008C5107" w:rsidRPr="00093901" w:rsidSect="00F468D8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A15A8" w14:textId="77777777" w:rsidR="00EA5475" w:rsidRDefault="00EA5475" w:rsidP="00067287">
      <w:pPr>
        <w:spacing w:after="0"/>
      </w:pPr>
      <w:r>
        <w:separator/>
      </w:r>
    </w:p>
  </w:endnote>
  <w:endnote w:type="continuationSeparator" w:id="0">
    <w:p w14:paraId="23AC76E0" w14:textId="77777777" w:rsidR="00EA5475" w:rsidRDefault="00EA5475" w:rsidP="00067287">
      <w:pPr>
        <w:spacing w:after="0"/>
      </w:pPr>
      <w:r>
        <w:continuationSeparator/>
      </w:r>
    </w:p>
  </w:endnote>
  <w:endnote w:type="continuationNotice" w:id="1">
    <w:p w14:paraId="3BD9917E" w14:textId="77777777" w:rsidR="00EA5475" w:rsidRDefault="00EA547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 Slab">
    <w:charset w:val="BA"/>
    <w:family w:val="auto"/>
    <w:pitch w:val="variable"/>
    <w:sig w:usb0="200002FF" w:usb1="0000005B" w:usb2="0000002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57B4D" w14:textId="77777777" w:rsidR="00EA5475" w:rsidRDefault="00EA5475" w:rsidP="00067287">
      <w:pPr>
        <w:spacing w:after="0"/>
      </w:pPr>
      <w:r>
        <w:separator/>
      </w:r>
    </w:p>
  </w:footnote>
  <w:footnote w:type="continuationSeparator" w:id="0">
    <w:p w14:paraId="72A35057" w14:textId="77777777" w:rsidR="00EA5475" w:rsidRDefault="00EA5475" w:rsidP="00067287">
      <w:pPr>
        <w:spacing w:after="0"/>
      </w:pPr>
      <w:r>
        <w:continuationSeparator/>
      </w:r>
    </w:p>
  </w:footnote>
  <w:footnote w:type="continuationNotice" w:id="1">
    <w:p w14:paraId="151B8DB5" w14:textId="77777777" w:rsidR="00EA5475" w:rsidRDefault="00EA5475">
      <w:pPr>
        <w:spacing w:after="0"/>
      </w:pPr>
    </w:p>
  </w:footnote>
  <w:footnote w:id="2">
    <w:p w14:paraId="72104129" w14:textId="77777777" w:rsidR="00067287" w:rsidRDefault="00067287" w:rsidP="00067287">
      <w:pPr>
        <w:pStyle w:val="Vresteksts"/>
        <w:jc w:val="both"/>
      </w:pPr>
      <w:r>
        <w:rPr>
          <w:rStyle w:val="Vresrakstzmes"/>
        </w:rPr>
        <w:footnoteRef/>
      </w:r>
      <w:r>
        <w:rPr>
          <w:sz w:val="16"/>
          <w:szCs w:val="16"/>
        </w:rPr>
        <w:t>Atbilstoši Komisijas 2003. gada 6. maija Ieteikumam par mikro, mazo un vidējo uzņēmumu definīciju (OV L124, 20.5.2003.): Mazais uzņēmums ir uzņēmums, kurā nodarbinātas mazāk nekā 50 personas un kura gada apgrozījums un/vai gada bilance kopā nepārsniedz 10 miljonus euro; Vidējais uzņēmums ir uzņēmums, kas nav mazais uzņēmums, un kurā  nodarbinātas mazāk nekā 250 personas un kura gada apgrozījums nepārsniedz 50 miljonus euro, un/vai, kura gada bilance kopā nepārsniedz 43 miljonus euro.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3F13A4"/>
    <w:multiLevelType w:val="hybridMultilevel"/>
    <w:tmpl w:val="30DE3F8E"/>
    <w:lvl w:ilvl="0" w:tplc="80468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6599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671"/>
    <w:rsid w:val="00025C6E"/>
    <w:rsid w:val="00027CB6"/>
    <w:rsid w:val="00046FAF"/>
    <w:rsid w:val="00067287"/>
    <w:rsid w:val="00093901"/>
    <w:rsid w:val="000A5952"/>
    <w:rsid w:val="000E5613"/>
    <w:rsid w:val="00114BA7"/>
    <w:rsid w:val="00130F64"/>
    <w:rsid w:val="00133850"/>
    <w:rsid w:val="001764DB"/>
    <w:rsid w:val="00204AF6"/>
    <w:rsid w:val="002D7951"/>
    <w:rsid w:val="003472EF"/>
    <w:rsid w:val="00363350"/>
    <w:rsid w:val="003804DC"/>
    <w:rsid w:val="00380E35"/>
    <w:rsid w:val="003B5C7D"/>
    <w:rsid w:val="003C58D3"/>
    <w:rsid w:val="00475B2A"/>
    <w:rsid w:val="004F6DCE"/>
    <w:rsid w:val="00543208"/>
    <w:rsid w:val="005A67A9"/>
    <w:rsid w:val="005E5786"/>
    <w:rsid w:val="00617BE1"/>
    <w:rsid w:val="00732EA1"/>
    <w:rsid w:val="00765FA9"/>
    <w:rsid w:val="007B1C06"/>
    <w:rsid w:val="007C3A10"/>
    <w:rsid w:val="007E68D9"/>
    <w:rsid w:val="008A7E3A"/>
    <w:rsid w:val="008C5107"/>
    <w:rsid w:val="0093781C"/>
    <w:rsid w:val="009831E3"/>
    <w:rsid w:val="009A47BB"/>
    <w:rsid w:val="009F1FC9"/>
    <w:rsid w:val="00A17F55"/>
    <w:rsid w:val="00A84BDE"/>
    <w:rsid w:val="00AA09FD"/>
    <w:rsid w:val="00AE7DD1"/>
    <w:rsid w:val="00AF4D9A"/>
    <w:rsid w:val="00B317D0"/>
    <w:rsid w:val="00B51092"/>
    <w:rsid w:val="00BF23A0"/>
    <w:rsid w:val="00C540A4"/>
    <w:rsid w:val="00CB0C8F"/>
    <w:rsid w:val="00CE26C6"/>
    <w:rsid w:val="00D071F4"/>
    <w:rsid w:val="00D149AE"/>
    <w:rsid w:val="00D24A3D"/>
    <w:rsid w:val="00D25B80"/>
    <w:rsid w:val="00D43671"/>
    <w:rsid w:val="00D55074"/>
    <w:rsid w:val="00DA3DBA"/>
    <w:rsid w:val="00DB7726"/>
    <w:rsid w:val="00DE7273"/>
    <w:rsid w:val="00DF0B16"/>
    <w:rsid w:val="00DF4DA5"/>
    <w:rsid w:val="00E2081D"/>
    <w:rsid w:val="00E52CBF"/>
    <w:rsid w:val="00E832F8"/>
    <w:rsid w:val="00EA5475"/>
    <w:rsid w:val="00EA7FB0"/>
    <w:rsid w:val="00EB487F"/>
    <w:rsid w:val="00EC35FA"/>
    <w:rsid w:val="00EC5FD7"/>
    <w:rsid w:val="00ED3DDD"/>
    <w:rsid w:val="00F01769"/>
    <w:rsid w:val="00F12613"/>
    <w:rsid w:val="00F422BF"/>
    <w:rsid w:val="00F468D8"/>
    <w:rsid w:val="00F90C36"/>
    <w:rsid w:val="00FB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4D128"/>
  <w15:chartTrackingRefBased/>
  <w15:docId w15:val="{19314DA6-04AB-47CE-9B99-1C7CFE4A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832F8"/>
    <w:pPr>
      <w:spacing w:line="240" w:lineRule="auto"/>
      <w:ind w:firstLine="567"/>
    </w:pPr>
    <w:rPr>
      <w:rFonts w:ascii="Times New Roman" w:hAnsi="Times New Roman"/>
      <w:kern w:val="0"/>
      <w:sz w:val="24"/>
      <w14:ligatures w14:val="none"/>
    </w:rPr>
  </w:style>
  <w:style w:type="paragraph" w:styleId="Virsraksts1">
    <w:name w:val="heading 1"/>
    <w:basedOn w:val="Parasts"/>
    <w:next w:val="Parasts"/>
    <w:link w:val="Virsraksts1Rakstz"/>
    <w:autoRedefine/>
    <w:uiPriority w:val="9"/>
    <w:qFormat/>
    <w:rsid w:val="00046FAF"/>
    <w:pPr>
      <w:keepNext/>
      <w:keepLines/>
      <w:spacing w:before="240" w:after="120"/>
      <w:outlineLvl w:val="0"/>
    </w:pPr>
    <w:rPr>
      <w:rFonts w:eastAsiaTheme="majorEastAsia" w:cstheme="majorBidi"/>
      <w:b/>
      <w:sz w:val="36"/>
      <w:szCs w:val="32"/>
    </w:rPr>
  </w:style>
  <w:style w:type="paragraph" w:styleId="Virsraksts2">
    <w:name w:val="heading 2"/>
    <w:basedOn w:val="Parasts"/>
    <w:next w:val="Parasts"/>
    <w:link w:val="Virsraksts2Rakstz"/>
    <w:autoRedefine/>
    <w:uiPriority w:val="9"/>
    <w:unhideWhenUsed/>
    <w:qFormat/>
    <w:rsid w:val="00046FAF"/>
    <w:pPr>
      <w:keepNext/>
      <w:keepLines/>
      <w:spacing w:before="240" w:after="120"/>
      <w:outlineLvl w:val="1"/>
    </w:pPr>
    <w:rPr>
      <w:rFonts w:eastAsiaTheme="majorEastAsia" w:cstheme="majorBidi"/>
      <w:b/>
      <w:sz w:val="32"/>
      <w:szCs w:val="26"/>
    </w:rPr>
  </w:style>
  <w:style w:type="paragraph" w:styleId="Virsraksts3">
    <w:name w:val="heading 3"/>
    <w:basedOn w:val="Parasts"/>
    <w:next w:val="Parasts"/>
    <w:link w:val="Virsraksts3Rakstz"/>
    <w:autoRedefine/>
    <w:uiPriority w:val="9"/>
    <w:unhideWhenUsed/>
    <w:qFormat/>
    <w:rsid w:val="00046FAF"/>
    <w:pPr>
      <w:keepNext/>
      <w:keepLines/>
      <w:spacing w:before="24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Virsraksts4">
    <w:name w:val="heading 4"/>
    <w:basedOn w:val="Parasts"/>
    <w:next w:val="Parasts"/>
    <w:link w:val="Virsraksts4Rakstz"/>
    <w:autoRedefine/>
    <w:uiPriority w:val="9"/>
    <w:unhideWhenUsed/>
    <w:qFormat/>
    <w:rsid w:val="00046FAF"/>
    <w:pPr>
      <w:keepNext/>
      <w:keepLines/>
      <w:spacing w:before="240" w:after="120"/>
      <w:outlineLvl w:val="3"/>
    </w:pPr>
    <w:rPr>
      <w:rFonts w:eastAsiaTheme="majorEastAsia" w:cstheme="majorBidi"/>
      <w:b/>
      <w:iCs/>
    </w:rPr>
  </w:style>
  <w:style w:type="paragraph" w:styleId="Virsraksts5">
    <w:name w:val="heading 5"/>
    <w:basedOn w:val="Parasts"/>
    <w:next w:val="Parasts"/>
    <w:link w:val="Virsraksts5Rakstz"/>
    <w:autoRedefine/>
    <w:uiPriority w:val="9"/>
    <w:unhideWhenUsed/>
    <w:qFormat/>
    <w:rsid w:val="00046FAF"/>
    <w:pPr>
      <w:keepNext/>
      <w:keepLines/>
      <w:spacing w:before="240" w:after="120"/>
      <w:outlineLvl w:val="4"/>
    </w:pPr>
    <w:rPr>
      <w:rFonts w:eastAsiaTheme="majorEastAsia" w:cstheme="majorBidi"/>
      <w:b/>
      <w:i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JavaH2">
    <w:name w:val="Java H2"/>
    <w:basedOn w:val="Parasts"/>
    <w:link w:val="JavaH2Rakstz"/>
    <w:autoRedefine/>
    <w:rsid w:val="00732EA1"/>
    <w:pPr>
      <w:pBdr>
        <w:bottom w:val="single" w:sz="18" w:space="1" w:color="8EAADB" w:themeColor="accent1" w:themeTint="99"/>
      </w:pBdr>
      <w:spacing w:before="480" w:after="240"/>
      <w:ind w:firstLine="454"/>
    </w:pPr>
    <w:rPr>
      <w:rFonts w:cs="Arial"/>
      <w:b/>
      <w:color w:val="2F5496" w:themeColor="accent1" w:themeShade="BF"/>
      <w:sz w:val="28"/>
    </w:rPr>
  </w:style>
  <w:style w:type="character" w:customStyle="1" w:styleId="JavaH2Rakstz">
    <w:name w:val="Java H2 Rakstz."/>
    <w:basedOn w:val="Noklusjumarindkopasfonts"/>
    <w:link w:val="JavaH2"/>
    <w:rsid w:val="00732EA1"/>
    <w:rPr>
      <w:rFonts w:ascii="Arial" w:hAnsi="Arial" w:cs="Arial"/>
      <w:b/>
      <w:color w:val="2F5496" w:themeColor="accent1" w:themeShade="BF"/>
      <w:sz w:val="28"/>
    </w:rPr>
  </w:style>
  <w:style w:type="paragraph" w:customStyle="1" w:styleId="JavaPaskaidrojums">
    <w:name w:val="Java Paskaidrojums"/>
    <w:basedOn w:val="Parasts"/>
    <w:link w:val="JavaPaskaidrojumsRakstz"/>
    <w:autoRedefine/>
    <w:rsid w:val="00E832F8"/>
    <w:pPr>
      <w:spacing w:after="240"/>
    </w:pPr>
    <w:rPr>
      <w:rFonts w:ascii="Roboto Slab" w:hAnsi="Roboto Slab"/>
      <w:i/>
      <w:iCs/>
      <w:color w:val="002060"/>
    </w:rPr>
  </w:style>
  <w:style w:type="character" w:customStyle="1" w:styleId="JavaPaskaidrojumsRakstz">
    <w:name w:val="Java Paskaidrojums Rakstz."/>
    <w:basedOn w:val="Noklusjumarindkopasfonts"/>
    <w:link w:val="JavaPaskaidrojums"/>
    <w:rsid w:val="00E832F8"/>
    <w:rPr>
      <w:rFonts w:ascii="Roboto Slab" w:hAnsi="Roboto Slab"/>
      <w:i/>
      <w:iCs/>
      <w:color w:val="002060"/>
      <w:sz w:val="24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046FAF"/>
    <w:rPr>
      <w:rFonts w:ascii="Times New Roman" w:eastAsiaTheme="majorEastAsia" w:hAnsi="Times New Roman" w:cstheme="majorBidi"/>
      <w:b/>
      <w:sz w:val="36"/>
      <w:szCs w:val="32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046FAF"/>
    <w:rPr>
      <w:rFonts w:ascii="Times New Roman" w:eastAsiaTheme="majorEastAsia" w:hAnsi="Times New Roman" w:cstheme="majorBidi"/>
      <w:b/>
      <w:sz w:val="32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046FAF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046FAF"/>
    <w:rPr>
      <w:rFonts w:ascii="Times New Roman" w:eastAsiaTheme="majorEastAsia" w:hAnsi="Times New Roman" w:cstheme="majorBidi"/>
      <w:b/>
      <w:iCs/>
      <w:sz w:val="24"/>
    </w:rPr>
  </w:style>
  <w:style w:type="character" w:customStyle="1" w:styleId="Virsraksts5Rakstz">
    <w:name w:val="Virsraksts 5 Rakstz."/>
    <w:basedOn w:val="Noklusjumarindkopasfonts"/>
    <w:link w:val="Virsraksts5"/>
    <w:uiPriority w:val="9"/>
    <w:rsid w:val="00046FAF"/>
    <w:rPr>
      <w:rFonts w:ascii="Times New Roman" w:eastAsiaTheme="majorEastAsia" w:hAnsi="Times New Roman" w:cstheme="majorBidi"/>
      <w:b/>
      <w:i/>
      <w:sz w:val="24"/>
    </w:rPr>
  </w:style>
  <w:style w:type="paragraph" w:styleId="Vresteksts">
    <w:name w:val="footnote text"/>
    <w:aliases w:val=" Rakstz. Rakstz.,Footnote Text Char2 Char,Footnote Text Char1 Char2 Char,Footnote Text Char Char Char Char,Footnote Text Char1 Char Char Char Char,Footnote Text Char Char Char Char Char Char,Rakstz. Rakstz.,Rakstz.,Footnote,Fußnote"/>
    <w:basedOn w:val="Parasts"/>
    <w:link w:val="VrestekstsRakstz"/>
    <w:rsid w:val="00067287"/>
    <w:pPr>
      <w:spacing w:after="0"/>
      <w:ind w:firstLine="0"/>
    </w:pPr>
    <w:rPr>
      <w:rFonts w:eastAsia="Times New Roman" w:cs="Times New Roman"/>
      <w:sz w:val="20"/>
      <w:szCs w:val="20"/>
      <w:lang w:eastAsia="lv-LV"/>
    </w:rPr>
  </w:style>
  <w:style w:type="character" w:customStyle="1" w:styleId="VrestekstsRakstz">
    <w:name w:val="Vēres teksts Rakstz."/>
    <w:aliases w:val=" Rakstz. Rakstz. Rakstz.,Footnote Text Char2 Char Rakstz.,Footnote Text Char1 Char2 Char Rakstz.,Footnote Text Char Char Char Char Rakstz.,Footnote Text Char1 Char Char Char Char Rakstz.,Rakstz. Rakstz. Rakstz.,Rakstz. Rakstz.1"/>
    <w:basedOn w:val="Noklusjumarindkopasfonts"/>
    <w:link w:val="Vresteksts"/>
    <w:rsid w:val="00067287"/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</w:style>
  <w:style w:type="character" w:customStyle="1" w:styleId="Vresrakstzmes">
    <w:name w:val="Vēres rakstzīmes"/>
    <w:rsid w:val="00067287"/>
    <w:rPr>
      <w:vertAlign w:val="superscript"/>
    </w:rPr>
  </w:style>
  <w:style w:type="paragraph" w:styleId="Galvene">
    <w:name w:val="header"/>
    <w:basedOn w:val="Parasts"/>
    <w:link w:val="GalveneRakstz"/>
    <w:uiPriority w:val="99"/>
    <w:semiHidden/>
    <w:unhideWhenUsed/>
    <w:rsid w:val="00363350"/>
    <w:pPr>
      <w:tabs>
        <w:tab w:val="center" w:pos="4513"/>
        <w:tab w:val="right" w:pos="9026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semiHidden/>
    <w:rsid w:val="005E5786"/>
    <w:rPr>
      <w:rFonts w:ascii="Times New Roman" w:hAnsi="Times New Roman"/>
      <w:kern w:val="0"/>
      <w:sz w:val="24"/>
      <w14:ligatures w14:val="none"/>
    </w:rPr>
  </w:style>
  <w:style w:type="paragraph" w:styleId="Kjene">
    <w:name w:val="footer"/>
    <w:basedOn w:val="Parasts"/>
    <w:link w:val="KjeneRakstz"/>
    <w:uiPriority w:val="99"/>
    <w:semiHidden/>
    <w:unhideWhenUsed/>
    <w:rsid w:val="00363350"/>
    <w:pPr>
      <w:tabs>
        <w:tab w:val="center" w:pos="4513"/>
        <w:tab w:val="right" w:pos="9026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semiHidden/>
    <w:rsid w:val="005E5786"/>
    <w:rPr>
      <w:rFonts w:ascii="Times New Roman" w:hAnsi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DEA103CB8B1002429694CF8135A1CB5E" ma:contentTypeVersion="0" ma:contentTypeDescription="Izveidot jaunu dokumentu." ma:contentTypeScope="" ma:versionID="c38ac2a36f1928e07c421708f31a4b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86c2ae9ba49cab90943064301d8bcf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1FF35D-87B4-4494-8A4A-09942AB421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9A490F-B9BB-418C-9CE1-69DC743E89BC}">
  <ds:schemaRefs>
    <ds:schemaRef ds:uri="http://schemas.microsoft.com/office/2006/metadata/properties"/>
    <ds:schemaRef ds:uri="http://schemas.microsoft.com/office/infopath/2007/PartnerControls"/>
    <ds:schemaRef ds:uri="fa24ca46-d010-420e-9395-1a8a65a3b759"/>
    <ds:schemaRef ds:uri="9deb0d30-f5bf-4ce5-82b0-be5350fbd051"/>
  </ds:schemaRefs>
</ds:datastoreItem>
</file>

<file path=customXml/itemProps3.xml><?xml version="1.0" encoding="utf-8"?>
<ds:datastoreItem xmlns:ds="http://schemas.openxmlformats.org/officeDocument/2006/customXml" ds:itemID="{4F5F96D9-01D4-4D4C-B7A6-5533EFC82E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D69090-2583-434D-95C6-DDC1F9D09F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Vīvuliņš</dc:creator>
  <cp:keywords/>
  <dc:description/>
  <cp:lastModifiedBy>Aigars Vīvuliņš</cp:lastModifiedBy>
  <cp:revision>21</cp:revision>
  <dcterms:created xsi:type="dcterms:W3CDTF">2024-01-23T11:30:00Z</dcterms:created>
  <dcterms:modified xsi:type="dcterms:W3CDTF">2024-12-17T12:35:00Z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0x010100DEA103CB8B1002429694CF8135A1CB5E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  <property fmtid="{D5CDD505-2E9C-101B-9397-08002B2CF9AE}" pid="12" name="Order">
    <vt:r8>229400</vt:r8>
  </property>
</Properties>
</file>